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446E38" w:rsidRPr="00192396" w:rsidRDefault="00192396" w:rsidP="00446E38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446E38" w:rsidRPr="00446E38">
        <w:rPr>
          <w:rFonts w:ascii="Times New Roman" w:eastAsia="Times New Roman" w:hAnsi="Times New Roman" w:cs="Times New Roman"/>
          <w:sz w:val="20"/>
          <w:szCs w:val="20"/>
          <w:lang w:eastAsia="tr-TR"/>
        </w:rPr>
        <w:t>‘’Bade Gazoz Marka İsmini Ulusal Pazara Taşıyor’’ projesi için mal alımı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446E38" w:rsidRPr="00446E38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TR62/14/BREY/0170</w:t>
      </w:r>
    </w:p>
    <w:p w:rsidR="00192396" w:rsidRPr="00192396" w:rsidRDefault="00446E38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957DA3" w:rsidRDefault="00957DA3" w:rsidP="00446E38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</w:pPr>
      <w:bookmarkStart w:id="5" w:name="_GoBack"/>
      <w:bookmarkEnd w:id="5"/>
    </w:p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37C" w:rsidRDefault="0065037C" w:rsidP="00192396">
      <w:pPr>
        <w:spacing w:after="0" w:line="240" w:lineRule="auto"/>
      </w:pPr>
      <w:r>
        <w:separator/>
      </w:r>
    </w:p>
  </w:endnote>
  <w:endnote w:type="continuationSeparator" w:id="0">
    <w:p w:rsidR="0065037C" w:rsidRDefault="0065037C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37C" w:rsidRDefault="0065037C" w:rsidP="00192396">
      <w:pPr>
        <w:spacing w:after="0" w:line="240" w:lineRule="auto"/>
      </w:pPr>
      <w:r>
        <w:separator/>
      </w:r>
    </w:p>
  </w:footnote>
  <w:footnote w:type="continuationSeparator" w:id="0">
    <w:p w:rsidR="0065037C" w:rsidRDefault="0065037C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192396"/>
    <w:rsid w:val="00335559"/>
    <w:rsid w:val="00446E38"/>
    <w:rsid w:val="00534383"/>
    <w:rsid w:val="0065037C"/>
    <w:rsid w:val="008C3770"/>
    <w:rsid w:val="00957DA3"/>
    <w:rsid w:val="00CA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Hande1</cp:lastModifiedBy>
  <cp:revision>4</cp:revision>
  <dcterms:created xsi:type="dcterms:W3CDTF">2012-04-19T05:44:00Z</dcterms:created>
  <dcterms:modified xsi:type="dcterms:W3CDTF">2014-07-07T11:56:00Z</dcterms:modified>
</cp:coreProperties>
</file>